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3ACF" w:rsidRPr="006F2331" w:rsidRDefault="006F2331">
      <w:pPr>
        <w:rPr>
          <w:b/>
          <w:i/>
          <w:sz w:val="24"/>
        </w:rPr>
      </w:pPr>
      <w:r w:rsidRPr="006F2331">
        <w:rPr>
          <w:b/>
          <w:i/>
          <w:sz w:val="24"/>
        </w:rPr>
        <w:t>Oefening Planten</w:t>
      </w:r>
      <w:r w:rsidR="00571AD3">
        <w:rPr>
          <w:b/>
          <w:i/>
          <w:sz w:val="24"/>
        </w:rPr>
        <w:t xml:space="preserve"> BIS</w:t>
      </w:r>
    </w:p>
    <w:p w:rsidR="006F2331" w:rsidRDefault="006F2331">
      <w:r w:rsidRPr="006F2331">
        <w:t xml:space="preserve">Maak een </w:t>
      </w:r>
      <w:r w:rsidRPr="00C931B2">
        <w:rPr>
          <w:i/>
        </w:rPr>
        <w:t>WPF</w:t>
      </w:r>
      <w:r w:rsidRPr="006F2331">
        <w:t xml:space="preserve"> toepassing waarmee je een plantencatalogus kan bekijken. </w:t>
      </w:r>
      <w:r>
        <w:t xml:space="preserve">De gegevens voor de catalogus bevinden zich in het xml-bestand </w:t>
      </w:r>
      <w:r w:rsidRPr="006F2331">
        <w:rPr>
          <w:i/>
        </w:rPr>
        <w:t>catalogus.xml</w:t>
      </w:r>
      <w:r>
        <w:t>:</w:t>
      </w:r>
    </w:p>
    <w:p w:rsidR="006F2331" w:rsidRDefault="006F2331">
      <w:r>
        <w:rPr>
          <w:noProof/>
          <w:lang w:eastAsia="nl-BE"/>
        </w:rPr>
        <w:drawing>
          <wp:inline distT="0" distB="0" distL="0" distR="0">
            <wp:extent cx="4285130" cy="2362872"/>
            <wp:effectExtent l="19050" t="19050" r="20320" b="1841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34" cy="23861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2331" w:rsidRDefault="006F2331">
      <w:r>
        <w:t xml:space="preserve">Het </w:t>
      </w:r>
      <w:proofErr w:type="spellStart"/>
      <w:r w:rsidR="00E30BAE" w:rsidRPr="00E30BAE">
        <w:rPr>
          <w:i/>
        </w:rPr>
        <w:t>main</w:t>
      </w:r>
      <w:proofErr w:type="spellEnd"/>
      <w:r w:rsidRPr="00E30BAE">
        <w:rPr>
          <w:i/>
        </w:rPr>
        <w:t xml:space="preserve"> </w:t>
      </w:r>
      <w:proofErr w:type="spellStart"/>
      <w:r w:rsidRPr="00E30BAE">
        <w:rPr>
          <w:i/>
        </w:rPr>
        <w:t>window</w:t>
      </w:r>
      <w:proofErr w:type="spellEnd"/>
      <w:r>
        <w:t xml:space="preserve"> van de toepassing ziet er als volgt uit:</w:t>
      </w:r>
    </w:p>
    <w:p w:rsidR="006F2331" w:rsidRDefault="006F2331">
      <w:r>
        <w:rPr>
          <w:noProof/>
          <w:lang w:eastAsia="nl-BE"/>
        </w:rPr>
        <w:drawing>
          <wp:inline distT="0" distB="0" distL="0" distR="0" wp14:anchorId="1742E104" wp14:editId="7BE272C6">
            <wp:extent cx="3596210" cy="2711824"/>
            <wp:effectExtent l="0" t="0" r="444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3352" cy="27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31" w:rsidRDefault="006F2331">
      <w:r>
        <w:t xml:space="preserve">Met behulp van de </w:t>
      </w:r>
      <w:proofErr w:type="spellStart"/>
      <w:r>
        <w:rPr>
          <w:i/>
        </w:rPr>
        <w:t>C</w:t>
      </w:r>
      <w:r w:rsidRPr="006F2331">
        <w:rPr>
          <w:i/>
        </w:rPr>
        <w:t>ombo</w:t>
      </w:r>
      <w:r>
        <w:rPr>
          <w:i/>
        </w:rPr>
        <w:t>B</w:t>
      </w:r>
      <w:r w:rsidRPr="006F2331">
        <w:rPr>
          <w:i/>
        </w:rPr>
        <w:t>ox</w:t>
      </w:r>
      <w:proofErr w:type="spellEnd"/>
      <w:r>
        <w:t xml:space="preserve"> bovenaan kan je een andere </w:t>
      </w:r>
      <w:r w:rsidR="00F857FC">
        <w:t>bloemen</w:t>
      </w:r>
      <w:r>
        <w:t>kleur selecteren:</w:t>
      </w:r>
    </w:p>
    <w:p w:rsidR="006F2331" w:rsidRDefault="006F2331">
      <w:r>
        <w:rPr>
          <w:noProof/>
          <w:lang w:eastAsia="nl-BE"/>
        </w:rPr>
        <w:lastRenderedPageBreak/>
        <w:drawing>
          <wp:inline distT="0" distB="0" distL="0" distR="0" wp14:anchorId="6D9AB121" wp14:editId="1CDB1E5C">
            <wp:extent cx="3581400" cy="2700657"/>
            <wp:effectExtent l="0" t="0" r="0" b="444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3923" cy="27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31" w:rsidRDefault="006F2331">
      <w:r>
        <w:t>Als je dubbel klikt op een plant, dan krijg je de detailgegevens:</w:t>
      </w:r>
    </w:p>
    <w:p w:rsidR="006F2331" w:rsidRDefault="006F2331">
      <w:r>
        <w:rPr>
          <w:noProof/>
          <w:lang w:eastAsia="nl-BE"/>
        </w:rPr>
        <w:drawing>
          <wp:inline distT="0" distB="0" distL="0" distR="0" wp14:anchorId="4F13520E" wp14:editId="30FCBB57">
            <wp:extent cx="3567953" cy="2690517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6195" cy="26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0E" w:rsidRDefault="0096580E">
      <w:r>
        <w:t xml:space="preserve">Met de knoppen </w:t>
      </w:r>
      <w:r w:rsidRPr="005B1A81">
        <w:rPr>
          <w:i/>
        </w:rPr>
        <w:t>Backward</w:t>
      </w:r>
      <w:r>
        <w:t xml:space="preserve"> en </w:t>
      </w:r>
      <w:r w:rsidRPr="005B1A81">
        <w:rPr>
          <w:i/>
        </w:rPr>
        <w:t>Forward</w:t>
      </w:r>
      <w:r>
        <w:t xml:space="preserve"> kan je </w:t>
      </w:r>
      <w:r w:rsidR="00F857FC">
        <w:t xml:space="preserve">bladeren </w:t>
      </w:r>
      <w:bookmarkStart w:id="0" w:name="_GoBack"/>
      <w:bookmarkEnd w:id="0"/>
      <w:r>
        <w:t xml:space="preserve">doorheen de </w:t>
      </w:r>
      <w:proofErr w:type="spellStart"/>
      <w:r w:rsidRPr="005B1A81">
        <w:rPr>
          <w:i/>
        </w:rPr>
        <w:t>history</w:t>
      </w:r>
      <w:proofErr w:type="spellEnd"/>
      <w:r>
        <w:t>.</w:t>
      </w:r>
    </w:p>
    <w:p w:rsidR="0096580E" w:rsidRPr="0096580E" w:rsidRDefault="0096580E">
      <w:pPr>
        <w:rPr>
          <w:b/>
          <w:i/>
        </w:rPr>
      </w:pPr>
      <w:r w:rsidRPr="0096580E">
        <w:rPr>
          <w:b/>
          <w:i/>
        </w:rPr>
        <w:t>1. Project maken</w:t>
      </w:r>
    </w:p>
    <w:p w:rsidR="0096580E" w:rsidRDefault="0096580E">
      <w:r>
        <w:t xml:space="preserve">Maak een nieuw WPF project </w:t>
      </w:r>
      <w:r w:rsidRPr="00961E91">
        <w:rPr>
          <w:i/>
        </w:rPr>
        <w:t>Planten</w:t>
      </w:r>
      <w:r>
        <w:t>.</w:t>
      </w:r>
      <w:r w:rsidR="002B11D1">
        <w:t xml:space="preserve"> Voeg een map </w:t>
      </w:r>
      <w:r w:rsidR="002B11D1" w:rsidRPr="004B2D8D">
        <w:rPr>
          <w:i/>
        </w:rPr>
        <w:t>assets</w:t>
      </w:r>
      <w:r w:rsidR="002B11D1">
        <w:t xml:space="preserve"> (met de achtergrond), een map </w:t>
      </w:r>
      <w:r w:rsidR="002B11D1" w:rsidRPr="004B2D8D">
        <w:rPr>
          <w:i/>
        </w:rPr>
        <w:t>data</w:t>
      </w:r>
      <w:r w:rsidR="002B11D1">
        <w:t xml:space="preserve"> (met het xml-bestand) en een map </w:t>
      </w:r>
      <w:r w:rsidR="002B11D1" w:rsidRPr="004B2D8D">
        <w:rPr>
          <w:i/>
        </w:rPr>
        <w:t>images</w:t>
      </w:r>
      <w:r w:rsidR="002B11D1">
        <w:t xml:space="preserve"> (met de afbeeldingen) toe aan je project:</w:t>
      </w:r>
    </w:p>
    <w:p w:rsidR="002B11D1" w:rsidRDefault="002B11D1">
      <w:r>
        <w:rPr>
          <w:noProof/>
          <w:lang w:eastAsia="nl-BE"/>
        </w:rPr>
        <w:drawing>
          <wp:inline distT="0" distB="0" distL="0" distR="0">
            <wp:extent cx="1235598" cy="1317812"/>
            <wp:effectExtent l="19050" t="19050" r="22225" b="1587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03" cy="13286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2D8D" w:rsidRDefault="004B2D8D">
      <w:r>
        <w:t>In de Application Resources definiëren we volgende kleuren:</w:t>
      </w:r>
    </w:p>
    <w:p w:rsidR="004B2D8D" w:rsidRPr="004B2D8D" w:rsidRDefault="004B2D8D" w:rsidP="004B2D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4B2D8D">
        <w:rPr>
          <w:rFonts w:ascii="Consolas" w:hAnsi="Consolas" w:cs="Consolas"/>
          <w:color w:val="A31515"/>
          <w:sz w:val="19"/>
          <w:szCs w:val="19"/>
          <w:lang w:val="en-US"/>
        </w:rPr>
        <w:t>SolidColorBrush</w:t>
      </w:r>
      <w:proofErr w:type="spellEnd"/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>Key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="ToolBarKleur"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Color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="Green" /&gt;</w:t>
      </w:r>
    </w:p>
    <w:p w:rsidR="004B2D8D" w:rsidRPr="004B2D8D" w:rsidRDefault="004B2D8D" w:rsidP="004B2D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&lt;</w:t>
      </w:r>
      <w:proofErr w:type="spellStart"/>
      <w:r w:rsidRPr="004B2D8D">
        <w:rPr>
          <w:rFonts w:ascii="Consolas" w:hAnsi="Consolas" w:cs="Consolas"/>
          <w:color w:val="A31515"/>
          <w:sz w:val="19"/>
          <w:szCs w:val="19"/>
          <w:lang w:val="en-US"/>
        </w:rPr>
        <w:t>SolidColorBrush</w:t>
      </w:r>
      <w:proofErr w:type="spellEnd"/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>Key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="RandKleur"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Color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="White" /&gt;</w:t>
      </w:r>
    </w:p>
    <w:p w:rsidR="004B2D8D" w:rsidRPr="004B2D8D" w:rsidRDefault="004B2D8D" w:rsidP="004B2D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4B2D8D">
        <w:rPr>
          <w:rFonts w:ascii="Consolas" w:hAnsi="Consolas" w:cs="Consolas"/>
          <w:color w:val="A31515"/>
          <w:sz w:val="19"/>
          <w:szCs w:val="19"/>
          <w:lang w:val="en-US"/>
        </w:rPr>
        <w:t>SolidColorBrush</w:t>
      </w:r>
      <w:proofErr w:type="spellEnd"/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>Key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="AchtergrondKleur"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Color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="Black" /&gt;</w:t>
      </w:r>
    </w:p>
    <w:p w:rsidR="004B2D8D" w:rsidRPr="004B2D8D" w:rsidRDefault="004B2D8D" w:rsidP="004B2D8D">
      <w:pPr>
        <w:rPr>
          <w:lang w:val="en-US"/>
        </w:rPr>
      </w:pP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4B2D8D">
        <w:rPr>
          <w:rFonts w:ascii="Consolas" w:hAnsi="Consolas" w:cs="Consolas"/>
          <w:color w:val="A31515"/>
          <w:sz w:val="19"/>
          <w:szCs w:val="19"/>
          <w:lang w:val="en-US"/>
        </w:rPr>
        <w:t>SolidColorBrush</w:t>
      </w:r>
      <w:proofErr w:type="spellEnd"/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x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>Key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="LetterKleur"</w:t>
      </w:r>
      <w:r w:rsidRPr="004B2D8D">
        <w:rPr>
          <w:rFonts w:ascii="Consolas" w:hAnsi="Consolas" w:cs="Consolas"/>
          <w:color w:val="FF0000"/>
          <w:sz w:val="19"/>
          <w:szCs w:val="19"/>
          <w:lang w:val="en-US"/>
        </w:rPr>
        <w:t xml:space="preserve"> Color</w:t>
      </w:r>
      <w:r w:rsidRPr="004B2D8D">
        <w:rPr>
          <w:rFonts w:ascii="Consolas" w:hAnsi="Consolas" w:cs="Consolas"/>
          <w:color w:val="0000FF"/>
          <w:sz w:val="19"/>
          <w:szCs w:val="19"/>
          <w:lang w:val="en-US"/>
        </w:rPr>
        <w:t>="White" /&gt;</w:t>
      </w:r>
    </w:p>
    <w:p w:rsidR="004B2D8D" w:rsidRDefault="004B2D8D">
      <w:r>
        <w:t xml:space="preserve">Gebruik straks in je toepassing de </w:t>
      </w:r>
      <w:r w:rsidRPr="004B2D8D">
        <w:rPr>
          <w:i/>
        </w:rPr>
        <w:t>Keys</w:t>
      </w:r>
      <w:r>
        <w:t xml:space="preserve">. Heb je later liever andere kleuren in je toepassing, dan hoef je alleen in de resources de </w:t>
      </w:r>
      <w:proofErr w:type="spellStart"/>
      <w:r w:rsidRPr="004B2D8D">
        <w:rPr>
          <w:i/>
        </w:rPr>
        <w:t>Color</w:t>
      </w:r>
      <w:proofErr w:type="spellEnd"/>
      <w:r w:rsidRPr="004B2D8D">
        <w:rPr>
          <w:i/>
        </w:rPr>
        <w:t xml:space="preserve"> </w:t>
      </w:r>
      <w:proofErr w:type="spellStart"/>
      <w:r w:rsidRPr="004B2D8D">
        <w:rPr>
          <w:i/>
        </w:rPr>
        <w:t>values</w:t>
      </w:r>
      <w:proofErr w:type="spellEnd"/>
      <w:r>
        <w:t xml:space="preserve"> aan te passen.</w:t>
      </w:r>
    </w:p>
    <w:p w:rsidR="007C21B9" w:rsidRPr="007C21B9" w:rsidRDefault="007C21B9">
      <w:pPr>
        <w:rPr>
          <w:b/>
          <w:i/>
        </w:rPr>
      </w:pPr>
      <w:r w:rsidRPr="007C21B9">
        <w:rPr>
          <w:b/>
          <w:i/>
        </w:rPr>
        <w:t xml:space="preserve">2. </w:t>
      </w:r>
      <w:proofErr w:type="spellStart"/>
      <w:r w:rsidRPr="007C21B9">
        <w:rPr>
          <w:b/>
          <w:i/>
        </w:rPr>
        <w:t>MainWindow</w:t>
      </w:r>
      <w:proofErr w:type="spellEnd"/>
      <w:r w:rsidR="00630E12">
        <w:rPr>
          <w:b/>
          <w:i/>
        </w:rPr>
        <w:t xml:space="preserve"> </w:t>
      </w:r>
      <w:proofErr w:type="spellStart"/>
      <w:r w:rsidR="00630E12">
        <w:rPr>
          <w:b/>
          <w:i/>
        </w:rPr>
        <w:t>layout</w:t>
      </w:r>
      <w:proofErr w:type="spellEnd"/>
    </w:p>
    <w:p w:rsidR="007C21B9" w:rsidRDefault="007C21B9">
      <w:r>
        <w:t xml:space="preserve">We ontwerpen nu het </w:t>
      </w:r>
      <w:proofErr w:type="spellStart"/>
      <w:r w:rsidRPr="007C21B9">
        <w:rPr>
          <w:i/>
        </w:rPr>
        <w:t>MainWindow</w:t>
      </w:r>
      <w:proofErr w:type="spellEnd"/>
      <w:r>
        <w:t xml:space="preserve">. Plaats de breedte op 800 en de hoogte op 600. De titel is </w:t>
      </w:r>
      <w:r w:rsidRPr="007C21B9">
        <w:rPr>
          <w:i/>
        </w:rPr>
        <w:t xml:space="preserve">Plant </w:t>
      </w:r>
      <w:proofErr w:type="spellStart"/>
      <w:r w:rsidRPr="007C21B9">
        <w:rPr>
          <w:i/>
        </w:rPr>
        <w:t>Catalog</w:t>
      </w:r>
      <w:proofErr w:type="spellEnd"/>
      <w:r>
        <w:t xml:space="preserve">. </w:t>
      </w:r>
      <w:proofErr w:type="spellStart"/>
      <w:r w:rsidRPr="007C21B9">
        <w:rPr>
          <w:i/>
        </w:rPr>
        <w:t>MainWindow</w:t>
      </w:r>
      <w:proofErr w:type="spellEnd"/>
      <w:r>
        <w:t xml:space="preserve"> doet dienst als container van de toepassing. Je kan dit doen door een </w:t>
      </w:r>
      <w:proofErr w:type="spellStart"/>
      <w:r w:rsidRPr="007C21B9">
        <w:rPr>
          <w:i/>
        </w:rPr>
        <w:t>NavigationWindow</w:t>
      </w:r>
      <w:proofErr w:type="spellEnd"/>
      <w:r>
        <w:t xml:space="preserve"> te </w:t>
      </w:r>
      <w:r w:rsidR="006E3A10">
        <w:t>creëren</w:t>
      </w:r>
      <w:r>
        <w:t xml:space="preserve">, maar het kan ook door </w:t>
      </w:r>
      <w:r w:rsidRPr="007C21B9">
        <w:rPr>
          <w:i/>
        </w:rPr>
        <w:t>frames</w:t>
      </w:r>
      <w:r>
        <w:t xml:space="preserve"> te gebruiken. Hier doen we het met </w:t>
      </w:r>
      <w:r w:rsidRPr="007C21B9">
        <w:rPr>
          <w:i/>
        </w:rPr>
        <w:t>frames</w:t>
      </w:r>
      <w:r>
        <w:t>.</w:t>
      </w:r>
    </w:p>
    <w:p w:rsidR="007C21B9" w:rsidRDefault="006E3A10">
      <w:r>
        <w:t xml:space="preserve">Vervang in </w:t>
      </w:r>
      <w:proofErr w:type="spellStart"/>
      <w:r w:rsidRPr="006E3A10">
        <w:rPr>
          <w:i/>
        </w:rPr>
        <w:t>MainWindow</w:t>
      </w:r>
      <w:proofErr w:type="spellEnd"/>
      <w:r>
        <w:t xml:space="preserve"> de root-</w:t>
      </w:r>
      <w:proofErr w:type="spellStart"/>
      <w:r w:rsidRPr="006E3A10">
        <w:rPr>
          <w:i/>
        </w:rPr>
        <w:t>Grid</w:t>
      </w:r>
      <w:proofErr w:type="spellEnd"/>
      <w:r>
        <w:t xml:space="preserve"> door een </w:t>
      </w:r>
      <w:proofErr w:type="spellStart"/>
      <w:r w:rsidRPr="006E3A10">
        <w:rPr>
          <w:i/>
        </w:rPr>
        <w:t>DockPanel</w:t>
      </w:r>
      <w:proofErr w:type="spellEnd"/>
      <w:r>
        <w:t xml:space="preserve"> om bovenaan een </w:t>
      </w:r>
      <w:proofErr w:type="spellStart"/>
      <w:r w:rsidRPr="006E3A10">
        <w:rPr>
          <w:i/>
        </w:rPr>
        <w:t>Toolbar</w:t>
      </w:r>
      <w:proofErr w:type="spellEnd"/>
      <w:r>
        <w:t xml:space="preserve"> te tonen en daaronder een </w:t>
      </w:r>
      <w:r w:rsidRPr="006E3A10">
        <w:rPr>
          <w:i/>
        </w:rPr>
        <w:t>Frame</w:t>
      </w:r>
      <w:r>
        <w:t xml:space="preserve">. De achtergrondkleur van de </w:t>
      </w:r>
      <w:proofErr w:type="spellStart"/>
      <w:r w:rsidRPr="006E3A10">
        <w:rPr>
          <w:i/>
        </w:rPr>
        <w:t>Toolbar</w:t>
      </w:r>
      <w:proofErr w:type="spellEnd"/>
      <w:r>
        <w:t xml:space="preserve"> is </w:t>
      </w:r>
      <w:proofErr w:type="spellStart"/>
      <w:r w:rsidRPr="006E3A10">
        <w:rPr>
          <w:i/>
        </w:rPr>
        <w:t>ToolbarKleur</w:t>
      </w:r>
      <w:proofErr w:type="spellEnd"/>
      <w:r>
        <w:t xml:space="preserve">. Stop in de </w:t>
      </w:r>
      <w:proofErr w:type="spellStart"/>
      <w:r w:rsidRPr="001E26ED">
        <w:rPr>
          <w:i/>
        </w:rPr>
        <w:t>Toolbar</w:t>
      </w:r>
      <w:proofErr w:type="spellEnd"/>
      <w:r>
        <w:t xml:space="preserve"> twee </w:t>
      </w:r>
      <w:r w:rsidR="00083324" w:rsidRPr="00083324">
        <w:rPr>
          <w:i/>
        </w:rPr>
        <w:t>B</w:t>
      </w:r>
      <w:r w:rsidRPr="00083324">
        <w:rPr>
          <w:i/>
        </w:rPr>
        <w:t>uttons</w:t>
      </w:r>
      <w:r>
        <w:t xml:space="preserve"> en een </w:t>
      </w:r>
      <w:proofErr w:type="spellStart"/>
      <w:r w:rsidR="00083324" w:rsidRPr="00083324">
        <w:rPr>
          <w:i/>
        </w:rPr>
        <w:t>C</w:t>
      </w:r>
      <w:r w:rsidRPr="00083324">
        <w:rPr>
          <w:i/>
        </w:rPr>
        <w:t>ombo</w:t>
      </w:r>
      <w:r w:rsidR="00083324" w:rsidRPr="00083324">
        <w:rPr>
          <w:i/>
        </w:rPr>
        <w:t>B</w:t>
      </w:r>
      <w:r w:rsidRPr="00083324">
        <w:rPr>
          <w:i/>
        </w:rPr>
        <w:t>ox</w:t>
      </w:r>
      <w:proofErr w:type="spellEnd"/>
      <w:r>
        <w:t>.</w:t>
      </w:r>
      <w:r w:rsidR="00083324">
        <w:t xml:space="preserve"> Voor het </w:t>
      </w:r>
      <w:r w:rsidR="00083324" w:rsidRPr="00083324">
        <w:rPr>
          <w:i/>
        </w:rPr>
        <w:t>Frame</w:t>
      </w:r>
      <w:r w:rsidR="00083324">
        <w:t xml:space="preserve"> gebruik je onderstaande code:</w:t>
      </w:r>
    </w:p>
    <w:p w:rsidR="00083324" w:rsidRDefault="00083324" w:rsidP="000833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Frame</w:t>
      </w:r>
      <w:r>
        <w:rPr>
          <w:rFonts w:ascii="Consolas" w:hAnsi="Consolas" w:cs="Consolas"/>
          <w:color w:val="FF0000"/>
          <w:sz w:val="19"/>
          <w:szCs w:val="19"/>
        </w:rPr>
        <w:t xml:space="preserve"> Source</w:t>
      </w:r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PageOverzicht.xaml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FF0000"/>
          <w:sz w:val="19"/>
          <w:szCs w:val="19"/>
        </w:rPr>
        <w:t xml:space="preserve"> Name</w:t>
      </w:r>
      <w:r>
        <w:rPr>
          <w:rFonts w:ascii="Consolas" w:hAnsi="Consolas" w:cs="Consolas"/>
          <w:color w:val="0000FF"/>
          <w:sz w:val="19"/>
          <w:szCs w:val="19"/>
        </w:rPr>
        <w:t>="frame"</w:t>
      </w:r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NavigationUIVisibility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Hidden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 &gt;</w:t>
      </w:r>
    </w:p>
    <w:p w:rsidR="00083324" w:rsidRPr="00083324" w:rsidRDefault="00083324" w:rsidP="000833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083324">
        <w:rPr>
          <w:rFonts w:ascii="Consolas" w:hAnsi="Consolas" w:cs="Consolas"/>
          <w:color w:val="A31515"/>
          <w:sz w:val="19"/>
          <w:szCs w:val="19"/>
          <w:lang w:val="en-US"/>
        </w:rPr>
        <w:t>Frame.Background</w:t>
      </w:r>
      <w:proofErr w:type="spellEnd"/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083324" w:rsidRPr="00083324" w:rsidRDefault="00083324" w:rsidP="000833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833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083324">
        <w:rPr>
          <w:rFonts w:ascii="Consolas" w:hAnsi="Consolas" w:cs="Consolas"/>
          <w:color w:val="A31515"/>
          <w:sz w:val="19"/>
          <w:szCs w:val="19"/>
          <w:lang w:val="en-US"/>
        </w:rPr>
        <w:t>ImageBrush</w:t>
      </w:r>
      <w:proofErr w:type="spellEnd"/>
      <w:r w:rsidRPr="0008332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083324">
        <w:rPr>
          <w:rFonts w:ascii="Consolas" w:hAnsi="Consolas" w:cs="Consolas"/>
          <w:color w:val="FF0000"/>
          <w:sz w:val="19"/>
          <w:szCs w:val="19"/>
          <w:lang w:val="en-US"/>
        </w:rPr>
        <w:t>ImageSource</w:t>
      </w:r>
      <w:proofErr w:type="spellEnd"/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="assets/background.jpg"</w:t>
      </w:r>
      <w:r w:rsidRPr="00083324">
        <w:rPr>
          <w:rFonts w:ascii="Consolas" w:hAnsi="Consolas" w:cs="Consolas"/>
          <w:color w:val="FF0000"/>
          <w:sz w:val="19"/>
          <w:szCs w:val="19"/>
          <w:lang w:val="en-US"/>
        </w:rPr>
        <w:t xml:space="preserve"> Stretch</w:t>
      </w:r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UniformToFill</w:t>
      </w:r>
      <w:proofErr w:type="spellEnd"/>
      <w:r w:rsidRPr="00083324">
        <w:rPr>
          <w:rFonts w:ascii="Consolas" w:hAnsi="Consolas" w:cs="Consolas"/>
          <w:color w:val="0000FF"/>
          <w:sz w:val="19"/>
          <w:szCs w:val="19"/>
          <w:lang w:val="en-US"/>
        </w:rPr>
        <w:t>"/&gt;</w:t>
      </w:r>
    </w:p>
    <w:p w:rsidR="00083324" w:rsidRDefault="00083324" w:rsidP="000833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833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Frame.Background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83324" w:rsidRDefault="00083324" w:rsidP="00083324"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Frame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83324" w:rsidRDefault="00083324">
      <w:r>
        <w:t xml:space="preserve">De eigenschap </w:t>
      </w:r>
      <w:proofErr w:type="spellStart"/>
      <w:r w:rsidRPr="00083324">
        <w:rPr>
          <w:i/>
        </w:rPr>
        <w:t>NavigationUIVisibility</w:t>
      </w:r>
      <w:proofErr w:type="spellEnd"/>
      <w:r>
        <w:t xml:space="preserve"> gebruiken we om de lelijke navigatiebalk van WPF te verbergen. We hebben nl. onze eigen </w:t>
      </w:r>
      <w:r w:rsidRPr="00083324">
        <w:rPr>
          <w:i/>
        </w:rPr>
        <w:t>Toolbar</w:t>
      </w:r>
      <w:r>
        <w:t>.</w:t>
      </w:r>
      <w:r w:rsidR="003C5C2D">
        <w:t xml:space="preserve"> De andere </w:t>
      </w:r>
      <w:proofErr w:type="spellStart"/>
      <w:r w:rsidR="00B87C3E" w:rsidRPr="00B87C3E">
        <w:rPr>
          <w:i/>
        </w:rPr>
        <w:t>Xaml</w:t>
      </w:r>
      <w:proofErr w:type="spellEnd"/>
      <w:r w:rsidR="00B87C3E">
        <w:t>-</w:t>
      </w:r>
      <w:r w:rsidR="003C5C2D">
        <w:t>code spreekt voor zich.</w:t>
      </w:r>
    </w:p>
    <w:p w:rsidR="006F2331" w:rsidRDefault="006E3A10">
      <w:r>
        <w:t xml:space="preserve">Maak nu de </w:t>
      </w:r>
      <w:r w:rsidR="00B87C3E">
        <w:t>(</w:t>
      </w:r>
      <w:r>
        <w:t>voorlopig lege</w:t>
      </w:r>
      <w:r w:rsidR="00B87C3E">
        <w:t>)</w:t>
      </w:r>
      <w:r>
        <w:t xml:space="preserve"> pagina </w:t>
      </w:r>
      <w:proofErr w:type="spellStart"/>
      <w:r w:rsidRPr="006E3A10">
        <w:rPr>
          <w:i/>
        </w:rPr>
        <w:t>PageOverzicht.xaml</w:t>
      </w:r>
      <w:proofErr w:type="spellEnd"/>
      <w:r>
        <w:t xml:space="preserve"> aan.</w:t>
      </w:r>
      <w:r w:rsidR="001E26ED">
        <w:t xml:space="preserve"> Bij uittesten krijg </w:t>
      </w:r>
      <w:r>
        <w:t xml:space="preserve">je </w:t>
      </w:r>
      <w:r w:rsidR="001E26ED">
        <w:t xml:space="preserve">nu </w:t>
      </w:r>
      <w:r>
        <w:t>alvast:</w:t>
      </w:r>
    </w:p>
    <w:p w:rsidR="006E3A10" w:rsidRDefault="006E3A10">
      <w:r>
        <w:rPr>
          <w:noProof/>
          <w:lang w:eastAsia="nl-BE"/>
        </w:rPr>
        <w:drawing>
          <wp:inline distT="0" distB="0" distL="0" distR="0" wp14:anchorId="7896C339" wp14:editId="1AD292ED">
            <wp:extent cx="3597397" cy="2712720"/>
            <wp:effectExtent l="0" t="0" r="3175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1831" cy="27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A4" w:rsidRDefault="00D115A4">
      <w:r>
        <w:t xml:space="preserve">Definieer nu binnen </w:t>
      </w:r>
      <w:proofErr w:type="spellStart"/>
      <w:r w:rsidRPr="00D115A4">
        <w:rPr>
          <w:i/>
        </w:rPr>
        <w:t>MainWindow</w:t>
      </w:r>
      <w:proofErr w:type="spellEnd"/>
      <w:r>
        <w:t xml:space="preserve"> een stijl </w:t>
      </w:r>
      <w:proofErr w:type="spellStart"/>
      <w:r w:rsidRPr="00D115A4">
        <w:rPr>
          <w:i/>
        </w:rPr>
        <w:t>ToolBarButton</w:t>
      </w:r>
      <w:proofErr w:type="spellEnd"/>
      <w:r w:rsidRPr="00D115A4">
        <w:t xml:space="preserve"> </w:t>
      </w:r>
      <w:r>
        <w:t xml:space="preserve">en een stijl </w:t>
      </w:r>
      <w:proofErr w:type="spellStart"/>
      <w:r w:rsidRPr="00D115A4">
        <w:rPr>
          <w:i/>
        </w:rPr>
        <w:t>ToolBarCombo</w:t>
      </w:r>
      <w:proofErr w:type="spellEnd"/>
      <w:r w:rsidRPr="00D115A4">
        <w:t xml:space="preserve"> </w:t>
      </w:r>
      <w:r>
        <w:t>zodat je volgende knoppen/</w:t>
      </w:r>
      <w:proofErr w:type="spellStart"/>
      <w:r>
        <w:t>combobox</w:t>
      </w:r>
      <w:proofErr w:type="spellEnd"/>
      <w:r>
        <w:t xml:space="preserve"> in de </w:t>
      </w:r>
      <w:proofErr w:type="spellStart"/>
      <w:r w:rsidRPr="00D115A4">
        <w:rPr>
          <w:i/>
        </w:rPr>
        <w:t>ToolBar</w:t>
      </w:r>
      <w:proofErr w:type="spellEnd"/>
      <w:r>
        <w:t xml:space="preserve"> krijgt (haal de kleuren uit de </w:t>
      </w:r>
      <w:r w:rsidRPr="00D115A4">
        <w:rPr>
          <w:i/>
        </w:rPr>
        <w:t>Application Resources</w:t>
      </w:r>
      <w:r>
        <w:t>):</w:t>
      </w:r>
    </w:p>
    <w:p w:rsidR="006E3A10" w:rsidRDefault="00D115A4">
      <w:r>
        <w:rPr>
          <w:noProof/>
          <w:lang w:eastAsia="nl-BE"/>
        </w:rPr>
        <w:lastRenderedPageBreak/>
        <w:drawing>
          <wp:inline distT="0" distB="0" distL="0" distR="0">
            <wp:extent cx="3825240" cy="1320800"/>
            <wp:effectExtent l="19050" t="19050" r="2286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32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4BC5" w:rsidRPr="00244BC5" w:rsidRDefault="00244BC5">
      <w:pPr>
        <w:rPr>
          <w:b/>
          <w:i/>
        </w:rPr>
      </w:pPr>
      <w:r w:rsidRPr="00244BC5">
        <w:rPr>
          <w:b/>
          <w:i/>
        </w:rPr>
        <w:t xml:space="preserve">3. Kleuren </w:t>
      </w:r>
      <w:r w:rsidR="008926D6">
        <w:rPr>
          <w:b/>
          <w:i/>
        </w:rPr>
        <w:t>in</w:t>
      </w:r>
      <w:r w:rsidRPr="00244BC5">
        <w:rPr>
          <w:b/>
          <w:i/>
        </w:rPr>
        <w:t>lezen</w:t>
      </w:r>
    </w:p>
    <w:p w:rsidR="00244BC5" w:rsidRDefault="00CE72AE">
      <w:r>
        <w:t xml:space="preserve">Vul de </w:t>
      </w:r>
      <w:proofErr w:type="spellStart"/>
      <w:r w:rsidRPr="00CE72AE">
        <w:rPr>
          <w:i/>
        </w:rPr>
        <w:t>ComboBox</w:t>
      </w:r>
      <w:proofErr w:type="spellEnd"/>
      <w:r>
        <w:t xml:space="preserve"> nu op met de kleuren uit het xml-bestand (gebruik een </w:t>
      </w:r>
      <w:proofErr w:type="spellStart"/>
      <w:r w:rsidRPr="00CE72AE">
        <w:rPr>
          <w:i/>
        </w:rPr>
        <w:t>XmlDataProvider</w:t>
      </w:r>
      <w:proofErr w:type="spellEnd"/>
      <w:r>
        <w:t xml:space="preserve"> en </w:t>
      </w:r>
      <w:proofErr w:type="spellStart"/>
      <w:r w:rsidRPr="00CE72AE">
        <w:rPr>
          <w:i/>
        </w:rPr>
        <w:t>DataBinding</w:t>
      </w:r>
      <w:proofErr w:type="spellEnd"/>
      <w:r>
        <w:t xml:space="preserve">). Om de kleuren </w:t>
      </w:r>
      <w:r w:rsidRPr="00CE72AE">
        <w:t xml:space="preserve">in alfabetische volgorde </w:t>
      </w:r>
      <w:r>
        <w:t xml:space="preserve">te </w:t>
      </w:r>
      <w:r w:rsidRPr="00CE72AE">
        <w:t xml:space="preserve">laten verschijnen, zoek </w:t>
      </w:r>
      <w:r>
        <w:t>je</w:t>
      </w:r>
      <w:r w:rsidRPr="00CE72AE">
        <w:t xml:space="preserve"> op hoe je </w:t>
      </w:r>
      <w:proofErr w:type="spellStart"/>
      <w:r w:rsidRPr="00CE72AE">
        <w:rPr>
          <w:i/>
        </w:rPr>
        <w:t>SortDescriptions</w:t>
      </w:r>
      <w:proofErr w:type="spellEnd"/>
      <w:r w:rsidRPr="00CE72AE">
        <w:t xml:space="preserve"> via</w:t>
      </w:r>
      <w:r>
        <w:t xml:space="preserve"> code toevoegt aan een </w:t>
      </w:r>
      <w:r w:rsidRPr="00CE72AE">
        <w:rPr>
          <w:i/>
        </w:rPr>
        <w:t>XAML-</w:t>
      </w:r>
      <w:proofErr w:type="spellStart"/>
      <w:r w:rsidRPr="00CE72AE">
        <w:rPr>
          <w:i/>
        </w:rPr>
        <w:t>ComboBox</w:t>
      </w:r>
      <w:proofErr w:type="spellEnd"/>
      <w:r>
        <w:rPr>
          <w:i/>
        </w:rPr>
        <w:t>,</w:t>
      </w:r>
      <w:r w:rsidRPr="00CE72AE">
        <w:t xml:space="preserve"> die gebruik maakt van </w:t>
      </w:r>
      <w:proofErr w:type="spellStart"/>
      <w:r w:rsidR="00B87C3E" w:rsidRPr="00B87C3E">
        <w:rPr>
          <w:i/>
        </w:rPr>
        <w:t>D</w:t>
      </w:r>
      <w:r w:rsidRPr="00B87C3E">
        <w:rPr>
          <w:i/>
        </w:rPr>
        <w:t>ata</w:t>
      </w:r>
      <w:r w:rsidR="00B87C3E" w:rsidRPr="00B87C3E">
        <w:rPr>
          <w:i/>
        </w:rPr>
        <w:t>B</w:t>
      </w:r>
      <w:r w:rsidRPr="00B87C3E">
        <w:rPr>
          <w:i/>
        </w:rPr>
        <w:t>inding</w:t>
      </w:r>
      <w:proofErr w:type="spellEnd"/>
      <w:r w:rsidRPr="00CE72AE">
        <w:t>.</w:t>
      </w:r>
      <w:r>
        <w:t xml:space="preserve"> Selecteer ook meteen de eerste kleur. Dit is het resultaat:</w:t>
      </w:r>
    </w:p>
    <w:p w:rsidR="00CE72AE" w:rsidRDefault="00CE72AE">
      <w:r>
        <w:rPr>
          <w:noProof/>
          <w:lang w:eastAsia="nl-BE"/>
        </w:rPr>
        <w:drawing>
          <wp:inline distT="0" distB="0" distL="0" distR="0">
            <wp:extent cx="2479040" cy="1444185"/>
            <wp:effectExtent l="19050" t="19050" r="16510" b="2286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475" cy="14514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72AE" w:rsidRPr="00B87C3E" w:rsidRDefault="00CE72AE">
      <w:pPr>
        <w:rPr>
          <w:b/>
          <w:i/>
        </w:rPr>
      </w:pPr>
      <w:r w:rsidRPr="00B87C3E">
        <w:rPr>
          <w:b/>
          <w:i/>
        </w:rPr>
        <w:t>4.</w:t>
      </w:r>
      <w:r w:rsidR="00B87C3E" w:rsidRPr="00B87C3E">
        <w:rPr>
          <w:b/>
          <w:i/>
        </w:rPr>
        <w:t xml:space="preserve"> </w:t>
      </w:r>
      <w:r w:rsidR="00A428DD">
        <w:rPr>
          <w:b/>
          <w:i/>
        </w:rPr>
        <w:t>Planten inlezen</w:t>
      </w:r>
    </w:p>
    <w:p w:rsidR="00B87C3E" w:rsidRDefault="00A428DD">
      <w:r>
        <w:t>Plaats in de root-</w:t>
      </w:r>
      <w:proofErr w:type="spellStart"/>
      <w:r w:rsidRPr="00A428DD">
        <w:rPr>
          <w:i/>
        </w:rPr>
        <w:t>Grid</w:t>
      </w:r>
      <w:proofErr w:type="spellEnd"/>
      <w:r>
        <w:t xml:space="preserve"> van de pagina een </w:t>
      </w:r>
      <w:proofErr w:type="spellStart"/>
      <w:r w:rsidRPr="00A428DD">
        <w:rPr>
          <w:i/>
        </w:rPr>
        <w:t>ListBox</w:t>
      </w:r>
      <w:proofErr w:type="spellEnd"/>
      <w:r>
        <w:t xml:space="preserve"> met </w:t>
      </w:r>
      <w:r w:rsidRPr="003C0520">
        <w:rPr>
          <w:u w:val="single"/>
        </w:rPr>
        <w:t>transparante</w:t>
      </w:r>
      <w:r>
        <w:t xml:space="preserve"> achtergrond.</w:t>
      </w:r>
      <w:r w:rsidR="009F25CC">
        <w:t xml:space="preserve"> Gebruik dan </w:t>
      </w:r>
      <w:proofErr w:type="spellStart"/>
      <w:r w:rsidR="009F25CC" w:rsidRPr="009F25CC">
        <w:rPr>
          <w:i/>
        </w:rPr>
        <w:t>DataBinding</w:t>
      </w:r>
      <w:proofErr w:type="spellEnd"/>
      <w:r w:rsidR="009F25CC">
        <w:t xml:space="preserve"> om de namen van alle planten in die </w:t>
      </w:r>
      <w:proofErr w:type="spellStart"/>
      <w:r w:rsidR="009F25CC">
        <w:t>ListBox</w:t>
      </w:r>
      <w:proofErr w:type="spellEnd"/>
      <w:r w:rsidR="009F25CC">
        <w:t xml:space="preserve"> te tonen. Voorlopig tonen we </w:t>
      </w:r>
      <w:r w:rsidR="003949AE">
        <w:t>gewoon</w:t>
      </w:r>
      <w:r w:rsidR="009F25CC">
        <w:t xml:space="preserve"> de witte bloemen. Dit doe je door met de </w:t>
      </w:r>
      <w:proofErr w:type="spellStart"/>
      <w:r w:rsidR="009F25CC" w:rsidRPr="003C0520">
        <w:rPr>
          <w:i/>
        </w:rPr>
        <w:t>DataContext</w:t>
      </w:r>
      <w:proofErr w:type="spellEnd"/>
      <w:r w:rsidR="009F25CC">
        <w:t xml:space="preserve"> van de </w:t>
      </w:r>
      <w:proofErr w:type="spellStart"/>
      <w:r w:rsidR="009F25CC" w:rsidRPr="003C0520">
        <w:rPr>
          <w:i/>
        </w:rPr>
        <w:t>ListBox</w:t>
      </w:r>
      <w:proofErr w:type="spellEnd"/>
      <w:r w:rsidR="009F25CC">
        <w:t xml:space="preserve"> alleen de witte kleur te selecteren:</w:t>
      </w:r>
    </w:p>
    <w:p w:rsidR="009F25CC" w:rsidRPr="009F25CC" w:rsidRDefault="009F25CC">
      <w:pPr>
        <w:rPr>
          <w:lang w:val="en-US"/>
        </w:rPr>
      </w:pPr>
      <w:proofErr w:type="spellStart"/>
      <w:r w:rsidRPr="009F25CC">
        <w:rPr>
          <w:rFonts w:ascii="Consolas" w:hAnsi="Consolas" w:cs="Consolas"/>
          <w:color w:val="FF0000"/>
          <w:sz w:val="19"/>
          <w:szCs w:val="19"/>
          <w:lang w:val="en-US"/>
        </w:rPr>
        <w:t>DataContext</w:t>
      </w:r>
      <w:proofErr w:type="spellEnd"/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="{</w:t>
      </w:r>
      <w:r w:rsidRPr="009F25CC">
        <w:rPr>
          <w:rFonts w:ascii="Consolas" w:hAnsi="Consolas" w:cs="Consolas"/>
          <w:color w:val="A31515"/>
          <w:sz w:val="19"/>
          <w:szCs w:val="19"/>
          <w:lang w:val="en-US"/>
        </w:rPr>
        <w:t>Binding</w:t>
      </w:r>
      <w:r w:rsidRPr="009F25CC">
        <w:rPr>
          <w:rFonts w:ascii="Consolas" w:hAnsi="Consolas" w:cs="Consolas"/>
          <w:color w:val="FF0000"/>
          <w:sz w:val="19"/>
          <w:szCs w:val="19"/>
          <w:lang w:val="en-US"/>
        </w:rPr>
        <w:t xml:space="preserve"> Source</w:t>
      </w:r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={</w:t>
      </w:r>
      <w:proofErr w:type="spellStart"/>
      <w:r w:rsidRPr="009F25CC">
        <w:rPr>
          <w:rFonts w:ascii="Consolas" w:hAnsi="Consolas" w:cs="Consolas"/>
          <w:color w:val="A31515"/>
          <w:sz w:val="19"/>
          <w:szCs w:val="19"/>
          <w:lang w:val="en-US"/>
        </w:rPr>
        <w:t>StaticResource</w:t>
      </w:r>
      <w:proofErr w:type="spellEnd"/>
      <w:r w:rsidRPr="009F25CC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9F25CC">
        <w:rPr>
          <w:rFonts w:ascii="Consolas" w:hAnsi="Consolas" w:cs="Consolas"/>
          <w:color w:val="FF0000"/>
          <w:sz w:val="19"/>
          <w:szCs w:val="19"/>
          <w:lang w:val="en-US"/>
        </w:rPr>
        <w:t>xmlData</w:t>
      </w:r>
      <w:proofErr w:type="spellEnd"/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},</w:t>
      </w:r>
      <w:r w:rsidRPr="009F25CC">
        <w:rPr>
          <w:rFonts w:ascii="Consolas" w:hAnsi="Consolas" w:cs="Consolas"/>
          <w:color w:val="FF0000"/>
          <w:sz w:val="19"/>
          <w:szCs w:val="19"/>
          <w:lang w:val="en-US"/>
        </w:rPr>
        <w:t xml:space="preserve"> XPath</w:t>
      </w:r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=color[</w:t>
      </w:r>
      <w:r w:rsidRPr="009F25CC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9F25CC">
        <w:rPr>
          <w:rFonts w:ascii="Consolas" w:hAnsi="Consolas" w:cs="Consolas"/>
          <w:color w:val="000000"/>
          <w:sz w:val="19"/>
          <w:szCs w:val="19"/>
          <w:lang w:val="en-US"/>
        </w:rPr>
        <w:t>\</w:t>
      </w:r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=</w:t>
      </w:r>
      <w:r w:rsidRPr="009F25CC">
        <w:rPr>
          <w:rFonts w:ascii="Consolas" w:hAnsi="Consolas" w:cs="Consolas"/>
          <w:color w:val="000000"/>
          <w:sz w:val="19"/>
          <w:szCs w:val="19"/>
          <w:lang w:val="en-US"/>
        </w:rPr>
        <w:t>\</w:t>
      </w:r>
      <w:r w:rsidRPr="009F25CC">
        <w:rPr>
          <w:rFonts w:ascii="Consolas" w:hAnsi="Consolas" w:cs="Consolas"/>
          <w:color w:val="0000FF"/>
          <w:sz w:val="19"/>
          <w:szCs w:val="19"/>
          <w:lang w:val="en-US"/>
        </w:rPr>
        <w:t>'White\']}"</w:t>
      </w:r>
    </w:p>
    <w:p w:rsidR="009F25CC" w:rsidRDefault="009F25CC">
      <w:r>
        <w:t xml:space="preserve">Je krijgt: </w:t>
      </w:r>
    </w:p>
    <w:p w:rsidR="009F25CC" w:rsidRDefault="009F25CC">
      <w:r>
        <w:rPr>
          <w:noProof/>
          <w:lang w:eastAsia="nl-BE"/>
        </w:rPr>
        <w:drawing>
          <wp:inline distT="0" distB="0" distL="0" distR="0" wp14:anchorId="4491FF24" wp14:editId="68665180">
            <wp:extent cx="3586480" cy="2704487"/>
            <wp:effectExtent l="0" t="0" r="0" b="63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695" cy="271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CC" w:rsidRPr="00914F0E" w:rsidRDefault="00914F0E">
      <w:pPr>
        <w:rPr>
          <w:b/>
          <w:i/>
        </w:rPr>
      </w:pPr>
      <w:r w:rsidRPr="00914F0E">
        <w:rPr>
          <w:b/>
          <w:i/>
        </w:rPr>
        <w:t xml:space="preserve">5. </w:t>
      </w:r>
      <w:proofErr w:type="spellStart"/>
      <w:r w:rsidRPr="00914F0E">
        <w:rPr>
          <w:b/>
          <w:i/>
        </w:rPr>
        <w:t>ListBoxPlanten</w:t>
      </w:r>
      <w:proofErr w:type="spellEnd"/>
      <w:r w:rsidRPr="00914F0E">
        <w:rPr>
          <w:b/>
          <w:i/>
        </w:rPr>
        <w:t xml:space="preserve"> </w:t>
      </w:r>
      <w:proofErr w:type="spellStart"/>
      <w:r w:rsidRPr="00914F0E">
        <w:rPr>
          <w:b/>
          <w:i/>
        </w:rPr>
        <w:t>Layout</w:t>
      </w:r>
      <w:proofErr w:type="spellEnd"/>
    </w:p>
    <w:p w:rsidR="00914F0E" w:rsidRDefault="003949AE">
      <w:r>
        <w:lastRenderedPageBreak/>
        <w:t xml:space="preserve">Pas de </w:t>
      </w:r>
      <w:proofErr w:type="spellStart"/>
      <w:r>
        <w:rPr>
          <w:i/>
        </w:rPr>
        <w:t>DataT</w:t>
      </w:r>
      <w:r w:rsidRPr="003949AE">
        <w:rPr>
          <w:i/>
        </w:rPr>
        <w:t>emplate</w:t>
      </w:r>
      <w:proofErr w:type="spellEnd"/>
      <w:r>
        <w:t xml:space="preserve"> aan zodat de (witte) planten als volgt getoond worden:</w:t>
      </w:r>
    </w:p>
    <w:p w:rsidR="003949AE" w:rsidRDefault="003949AE">
      <w:r>
        <w:rPr>
          <w:noProof/>
          <w:lang w:eastAsia="nl-BE"/>
        </w:rPr>
        <w:drawing>
          <wp:inline distT="0" distB="0" distL="0" distR="0" wp14:anchorId="3C8D485A" wp14:editId="72AB9968">
            <wp:extent cx="3586480" cy="2704487"/>
            <wp:effectExtent l="0" t="0" r="0" b="63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457" cy="270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AE" w:rsidRDefault="003949AE">
      <w:r>
        <w:t>De witte rand</w:t>
      </w:r>
      <w:r w:rsidR="00280FA5">
        <w:t xml:space="preserve"> rond de afbeelding</w:t>
      </w:r>
      <w:r>
        <w:t xml:space="preserve"> is een </w:t>
      </w:r>
      <w:r w:rsidRPr="003949AE">
        <w:rPr>
          <w:i/>
        </w:rPr>
        <w:t>Border</w:t>
      </w:r>
      <w:r w:rsidR="00280FA5">
        <w:t xml:space="preserve"> (met afgeronde hoeken en opgevuld met de achtergrondkleur). Om ook de afbeelding met afgeronde hoeken te krijgen, gebruik je een </w:t>
      </w:r>
      <w:proofErr w:type="spellStart"/>
      <w:r w:rsidR="00280FA5">
        <w:t>Rectangle</w:t>
      </w:r>
      <w:proofErr w:type="spellEnd"/>
      <w:r w:rsidR="00280FA5">
        <w:t xml:space="preserve"> (met afgeronde hoeken), die je opvult met de foto van de bloem (</w:t>
      </w:r>
      <w:proofErr w:type="spellStart"/>
      <w:r w:rsidR="00280FA5" w:rsidRPr="00280FA5">
        <w:rPr>
          <w:i/>
        </w:rPr>
        <w:t>ImageBrush</w:t>
      </w:r>
      <w:proofErr w:type="spellEnd"/>
      <w:r w:rsidR="00280FA5">
        <w:t>):</w:t>
      </w:r>
    </w:p>
    <w:p w:rsidR="00280FA5" w:rsidRDefault="00280FA5">
      <w:r>
        <w:rPr>
          <w:noProof/>
          <w:lang w:eastAsia="nl-BE"/>
        </w:rPr>
        <w:drawing>
          <wp:inline distT="0" distB="0" distL="0" distR="0">
            <wp:extent cx="2103120" cy="2113280"/>
            <wp:effectExtent l="19050" t="19050" r="11430" b="2032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13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0FA5" w:rsidRPr="00B92147" w:rsidRDefault="00B92147">
      <w:pPr>
        <w:rPr>
          <w:b/>
          <w:i/>
        </w:rPr>
      </w:pPr>
      <w:r w:rsidRPr="00B92147">
        <w:rPr>
          <w:b/>
          <w:i/>
        </w:rPr>
        <w:t>6. Kleuren koppelen</w:t>
      </w:r>
    </w:p>
    <w:p w:rsidR="00B92147" w:rsidRDefault="00B92147">
      <w:r>
        <w:t xml:space="preserve">We proberen nu de juiste bloemen te tonen (afhankelijk van de gekozen kleur in de </w:t>
      </w:r>
      <w:proofErr w:type="spellStart"/>
      <w:r w:rsidRPr="00B92147">
        <w:rPr>
          <w:i/>
        </w:rPr>
        <w:t>ComboBox</w:t>
      </w:r>
      <w:proofErr w:type="spellEnd"/>
      <w:r>
        <w:t xml:space="preserve">). Doe eerst de </w:t>
      </w:r>
      <w:proofErr w:type="spellStart"/>
      <w:r>
        <w:t>hardgecodeerde</w:t>
      </w:r>
      <w:proofErr w:type="spellEnd"/>
      <w:r>
        <w:t xml:space="preserve"> </w:t>
      </w:r>
      <w:proofErr w:type="spellStart"/>
      <w:r w:rsidRPr="00B92147">
        <w:rPr>
          <w:i/>
        </w:rPr>
        <w:t>DataContext</w:t>
      </w:r>
      <w:proofErr w:type="spellEnd"/>
      <w:r>
        <w:t xml:space="preserve"> weg. Programmeer dan </w:t>
      </w:r>
      <w:proofErr w:type="spellStart"/>
      <w:r w:rsidRPr="00B92147">
        <w:rPr>
          <w:i/>
        </w:rPr>
        <w:t>Page_Loaded</w:t>
      </w:r>
      <w:proofErr w:type="spellEnd"/>
      <w:r>
        <w:t xml:space="preserve"> van </w:t>
      </w:r>
      <w:proofErr w:type="spellStart"/>
      <w:r w:rsidRPr="00B92147">
        <w:rPr>
          <w:i/>
        </w:rPr>
        <w:t>PageOverizcht</w:t>
      </w:r>
      <w:proofErr w:type="spellEnd"/>
      <w:r>
        <w:t xml:space="preserve">. Stel via C#-code de </w:t>
      </w:r>
      <w:proofErr w:type="spellStart"/>
      <w:r w:rsidRPr="00B92147">
        <w:rPr>
          <w:i/>
        </w:rPr>
        <w:t>DataContext</w:t>
      </w:r>
      <w:proofErr w:type="spellEnd"/>
      <w:r>
        <w:t xml:space="preserve"> gelijk aan het geselecteerde item uit de </w:t>
      </w:r>
      <w:proofErr w:type="spellStart"/>
      <w:r w:rsidRPr="00B92147">
        <w:rPr>
          <w:i/>
        </w:rPr>
        <w:t>ComboBox</w:t>
      </w:r>
      <w:proofErr w:type="spellEnd"/>
      <w:r>
        <w:t>. Bij opstarten krijg je nu alvast de blauwe bloemen:</w:t>
      </w:r>
    </w:p>
    <w:p w:rsidR="00B92147" w:rsidRDefault="00B92147">
      <w:r>
        <w:rPr>
          <w:noProof/>
          <w:lang w:eastAsia="nl-BE"/>
        </w:rPr>
        <w:drawing>
          <wp:inline distT="0" distB="0" distL="0" distR="0" wp14:anchorId="3C3F9BC7" wp14:editId="3ADC99DD">
            <wp:extent cx="3581400" cy="1513963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3875" cy="152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9E" w:rsidRDefault="0007079E">
      <w:r>
        <w:lastRenderedPageBreak/>
        <w:t xml:space="preserve">Programmeer dan </w:t>
      </w:r>
      <w:proofErr w:type="spellStart"/>
      <w:r w:rsidRPr="0007079E">
        <w:rPr>
          <w:i/>
        </w:rPr>
        <w:t>SelectionChanged</w:t>
      </w:r>
      <w:proofErr w:type="spellEnd"/>
      <w:r>
        <w:t xml:space="preserve"> van de </w:t>
      </w:r>
      <w:proofErr w:type="spellStart"/>
      <w:r w:rsidRPr="0007079E">
        <w:rPr>
          <w:i/>
        </w:rPr>
        <w:t>ComboBox</w:t>
      </w:r>
      <w:proofErr w:type="spellEnd"/>
      <w:r>
        <w:t xml:space="preserve">. Koppel ook daar de </w:t>
      </w:r>
      <w:proofErr w:type="spellStart"/>
      <w:r w:rsidRPr="0007079E">
        <w:rPr>
          <w:i/>
        </w:rPr>
        <w:t>DataContext</w:t>
      </w:r>
      <w:proofErr w:type="spellEnd"/>
      <w:r>
        <w:t xml:space="preserve"> van de </w:t>
      </w:r>
      <w:proofErr w:type="spellStart"/>
      <w:r w:rsidRPr="0007079E">
        <w:rPr>
          <w:i/>
        </w:rPr>
        <w:t>ListBox</w:t>
      </w:r>
      <w:proofErr w:type="spellEnd"/>
      <w:r>
        <w:t xml:space="preserve"> met de </w:t>
      </w:r>
      <w:proofErr w:type="spellStart"/>
      <w:r w:rsidRPr="0007079E">
        <w:rPr>
          <w:i/>
        </w:rPr>
        <w:t>SelectedItem</w:t>
      </w:r>
      <w:proofErr w:type="spellEnd"/>
      <w:r>
        <w:t xml:space="preserve"> van de </w:t>
      </w:r>
      <w:proofErr w:type="spellStart"/>
      <w:r w:rsidRPr="0007079E">
        <w:rPr>
          <w:i/>
        </w:rPr>
        <w:t>ComboBox</w:t>
      </w:r>
      <w:proofErr w:type="spellEnd"/>
      <w:r>
        <w:t>.</w:t>
      </w:r>
      <w:r w:rsidR="00507023">
        <w:t xml:space="preserve"> Na selecteren van </w:t>
      </w:r>
      <w:r w:rsidR="00507023" w:rsidRPr="00507023">
        <w:rPr>
          <w:i/>
        </w:rPr>
        <w:t>Red</w:t>
      </w:r>
      <w:r w:rsidR="00507023">
        <w:t>, krijg je:</w:t>
      </w:r>
    </w:p>
    <w:p w:rsidR="00507023" w:rsidRDefault="00507023">
      <w:r>
        <w:rPr>
          <w:noProof/>
          <w:lang w:eastAsia="nl-BE"/>
        </w:rPr>
        <w:drawing>
          <wp:inline distT="0" distB="0" distL="0" distR="0" wp14:anchorId="67427E9C" wp14:editId="58047546">
            <wp:extent cx="3576320" cy="2467787"/>
            <wp:effectExtent l="0" t="0" r="5080" b="889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5885" cy="24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023" w:rsidRPr="00131B25" w:rsidRDefault="00131B25">
      <w:pPr>
        <w:rPr>
          <w:b/>
          <w:i/>
        </w:rPr>
      </w:pPr>
      <w:r w:rsidRPr="00131B25">
        <w:rPr>
          <w:b/>
          <w:i/>
        </w:rPr>
        <w:t>7. Details opvragen</w:t>
      </w:r>
    </w:p>
    <w:p w:rsidR="00131B25" w:rsidRDefault="00131B25">
      <w:r>
        <w:t xml:space="preserve">Zorg er nu voor dat je kan dubbel klikken op een plant. Je springt dan naar (een nieuwe pagina) </w:t>
      </w:r>
      <w:proofErr w:type="spellStart"/>
      <w:r w:rsidRPr="00D07142">
        <w:rPr>
          <w:i/>
        </w:rPr>
        <w:t>PageDetail.xaml</w:t>
      </w:r>
      <w:proofErr w:type="spellEnd"/>
      <w:r>
        <w:t xml:space="preserve"> waarin je de detail-gegevens toont van de geselecteerde plant:</w:t>
      </w:r>
    </w:p>
    <w:p w:rsidR="00131B25" w:rsidRDefault="00D07142">
      <w:r>
        <w:rPr>
          <w:noProof/>
          <w:lang w:eastAsia="nl-BE"/>
        </w:rPr>
        <w:drawing>
          <wp:inline distT="0" distB="0" distL="0" distR="0" wp14:anchorId="355DE893" wp14:editId="6579178C">
            <wp:extent cx="3586480" cy="2704487"/>
            <wp:effectExtent l="0" t="0" r="0" b="63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1769" cy="27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80" w:rsidRPr="00883980" w:rsidRDefault="00883980">
      <w:pPr>
        <w:rPr>
          <w:b/>
          <w:i/>
        </w:rPr>
      </w:pPr>
      <w:r w:rsidRPr="00883980">
        <w:rPr>
          <w:b/>
          <w:i/>
        </w:rPr>
        <w:t>8. Backward en Forward</w:t>
      </w:r>
    </w:p>
    <w:p w:rsidR="00883980" w:rsidRDefault="00883980">
      <w:r>
        <w:t xml:space="preserve">Programmeer nu deze twee knoppen zodat je verder en terug kan gaan in je </w:t>
      </w:r>
      <w:proofErr w:type="spellStart"/>
      <w:r w:rsidRPr="00AB69D5">
        <w:rPr>
          <w:i/>
        </w:rPr>
        <w:t>history</w:t>
      </w:r>
      <w:proofErr w:type="spellEnd"/>
      <w:r w:rsidR="00571AD3" w:rsidRPr="00571AD3">
        <w:t xml:space="preserve"> (als die er is)</w:t>
      </w:r>
      <w:r>
        <w:t>.</w:t>
      </w:r>
      <w:r w:rsidR="00AB69D5">
        <w:t xml:space="preserve"> Controleer ook eens dat je geen foutmelding krijgt als je de kleur wijzigt op </w:t>
      </w:r>
      <w:proofErr w:type="spellStart"/>
      <w:r w:rsidR="00AB69D5" w:rsidRPr="00AB69D5">
        <w:rPr>
          <w:i/>
        </w:rPr>
        <w:t>PageDetail</w:t>
      </w:r>
      <w:proofErr w:type="spellEnd"/>
      <w:r w:rsidR="00AB69D5">
        <w:t>.</w:t>
      </w:r>
    </w:p>
    <w:p w:rsidR="00883980" w:rsidRPr="00785906" w:rsidRDefault="00785906">
      <w:pPr>
        <w:rPr>
          <w:b/>
          <w:i/>
        </w:rPr>
      </w:pPr>
      <w:r w:rsidRPr="00785906">
        <w:rPr>
          <w:b/>
          <w:i/>
        </w:rPr>
        <w:t>9. Groeperen op standplaats</w:t>
      </w:r>
    </w:p>
    <w:p w:rsidR="00785906" w:rsidRDefault="00785906">
      <w:r>
        <w:t>Zorg er nu voor dat de planten gegroepeerd worden op standplaats. Voor elke groep toon je een gepaste header. Binnen de groep worden de planten op alfabetisch op naam gesorteerd:</w:t>
      </w:r>
    </w:p>
    <w:p w:rsidR="00785906" w:rsidRDefault="00785906">
      <w:r>
        <w:rPr>
          <w:noProof/>
          <w:lang w:eastAsia="nl-BE"/>
        </w:rPr>
        <w:lastRenderedPageBreak/>
        <w:drawing>
          <wp:inline distT="0" distB="0" distL="0" distR="0" wp14:anchorId="483FFCB6" wp14:editId="748A09F2">
            <wp:extent cx="3576320" cy="3081974"/>
            <wp:effectExtent l="0" t="0" r="5080" b="444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5453" cy="308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06" w:rsidRPr="00055235" w:rsidRDefault="00055235">
      <w:pPr>
        <w:rPr>
          <w:b/>
          <w:i/>
        </w:rPr>
      </w:pPr>
      <w:r w:rsidRPr="00055235">
        <w:rPr>
          <w:b/>
          <w:i/>
        </w:rPr>
        <w:t>10. Application Resources</w:t>
      </w:r>
    </w:p>
    <w:p w:rsidR="00055235" w:rsidRDefault="00055235">
      <w:r>
        <w:t>Probeer nu eens met andere kleuren in de Application Resources. Worden de kleuren overal mooi aangepast?</w:t>
      </w:r>
    </w:p>
    <w:p w:rsidR="00785906" w:rsidRPr="004B2D8D" w:rsidRDefault="00785906"/>
    <w:sectPr w:rsidR="00785906" w:rsidRPr="004B2D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2331"/>
    <w:rsid w:val="00055235"/>
    <w:rsid w:val="0007079E"/>
    <w:rsid w:val="00083324"/>
    <w:rsid w:val="00131B25"/>
    <w:rsid w:val="001E26ED"/>
    <w:rsid w:val="00244BC5"/>
    <w:rsid w:val="00280FA5"/>
    <w:rsid w:val="002B11D1"/>
    <w:rsid w:val="003949AE"/>
    <w:rsid w:val="003C0520"/>
    <w:rsid w:val="003C5C2D"/>
    <w:rsid w:val="004B2D8D"/>
    <w:rsid w:val="00507023"/>
    <w:rsid w:val="00571AD3"/>
    <w:rsid w:val="005B1A81"/>
    <w:rsid w:val="00630E12"/>
    <w:rsid w:val="006E3A10"/>
    <w:rsid w:val="006F2331"/>
    <w:rsid w:val="00785906"/>
    <w:rsid w:val="007C21B9"/>
    <w:rsid w:val="00883980"/>
    <w:rsid w:val="008926D6"/>
    <w:rsid w:val="00914F0E"/>
    <w:rsid w:val="00961E91"/>
    <w:rsid w:val="0096580E"/>
    <w:rsid w:val="009F25CC"/>
    <w:rsid w:val="00A428DD"/>
    <w:rsid w:val="00AB69D5"/>
    <w:rsid w:val="00B87C3E"/>
    <w:rsid w:val="00B92147"/>
    <w:rsid w:val="00BF3ACF"/>
    <w:rsid w:val="00C931B2"/>
    <w:rsid w:val="00CE72AE"/>
    <w:rsid w:val="00D07142"/>
    <w:rsid w:val="00D115A4"/>
    <w:rsid w:val="00E30BAE"/>
    <w:rsid w:val="00E8110F"/>
    <w:rsid w:val="00F857FC"/>
    <w:rsid w:val="00FB2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F147B"/>
  <w15:chartTrackingRefBased/>
  <w15:docId w15:val="{020B1692-5D7D-48FE-BA6F-2B437EE98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725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Koen Vangeel</dc:creator>
  <cp:keywords/>
  <dc:description/>
  <cp:lastModifiedBy>Koen Vangeel</cp:lastModifiedBy>
  <cp:revision>29</cp:revision>
  <dcterms:created xsi:type="dcterms:W3CDTF">2017-02-20T10:24:00Z</dcterms:created>
  <dcterms:modified xsi:type="dcterms:W3CDTF">2017-02-20T13:22:00Z</dcterms:modified>
</cp:coreProperties>
</file>